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F4F9" w14:textId="7CA92DF2" w:rsidR="00B12936" w:rsidRPr="00B12936" w:rsidRDefault="00B12936" w:rsidP="00B12936">
      <w:pPr>
        <w:rPr>
          <w:rFonts w:ascii="Montserrat" w:eastAsia="Times New Roman" w:hAnsi="Montserrat" w:cs="Arial"/>
          <w:b/>
          <w:bCs/>
          <w:color w:val="414141"/>
          <w:kern w:val="0"/>
          <w:sz w:val="22"/>
          <w:szCs w:val="22"/>
          <w:bdr w:val="none" w:sz="0" w:space="0" w:color="auto" w:frame="1"/>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Press release 19/01/24</w:t>
      </w:r>
    </w:p>
    <w:p w14:paraId="37A318EB" w14:textId="77777777" w:rsidR="00B12936" w:rsidRPr="00B12936" w:rsidRDefault="00B12936" w:rsidP="00B12936">
      <w:pPr>
        <w:rPr>
          <w:rFonts w:ascii="Montserrat" w:eastAsia="Times New Roman" w:hAnsi="Montserrat" w:cs="Arial"/>
          <w:b/>
          <w:bCs/>
          <w:color w:val="414141"/>
          <w:kern w:val="0"/>
          <w:sz w:val="22"/>
          <w:szCs w:val="22"/>
          <w:bdr w:val="none" w:sz="0" w:space="0" w:color="auto" w:frame="1"/>
          <w:lang w:eastAsia="en-GB"/>
          <w14:ligatures w14:val="none"/>
        </w:rPr>
      </w:pPr>
    </w:p>
    <w:p w14:paraId="514DA9FD" w14:textId="5509F35C" w:rsidR="00B12936" w:rsidRPr="00B12936" w:rsidRDefault="00B12936" w:rsidP="00B12936">
      <w:pPr>
        <w:rPr>
          <w:rFonts w:ascii="Montserrat" w:eastAsia="Times New Roman" w:hAnsi="Montserrat" w:cs="Arial"/>
          <w:b/>
          <w:bCs/>
          <w:color w:val="414141"/>
          <w:kern w:val="0"/>
          <w:sz w:val="22"/>
          <w:szCs w:val="22"/>
          <w:bdr w:val="none" w:sz="0" w:space="0" w:color="auto" w:frame="1"/>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Tours, music, workshops and more: Crawford Art Gallery announces a long weekend of exciting events to honour St. Brigid’s Day.</w:t>
      </w:r>
    </w:p>
    <w:p w14:paraId="46963314" w14:textId="77777777" w:rsidR="00B12936" w:rsidRPr="00B12936" w:rsidRDefault="00B12936" w:rsidP="00B12936">
      <w:pPr>
        <w:rPr>
          <w:rFonts w:ascii="Montserrat" w:eastAsia="Times New Roman" w:hAnsi="Montserrat" w:cs="Arial"/>
          <w:color w:val="414141"/>
          <w:kern w:val="0"/>
          <w:sz w:val="22"/>
          <w:szCs w:val="22"/>
          <w:bdr w:val="none" w:sz="0" w:space="0" w:color="auto" w:frame="1"/>
          <w:lang w:eastAsia="en-GB"/>
          <w14:ligatures w14:val="none"/>
        </w:rPr>
      </w:pPr>
    </w:p>
    <w:p w14:paraId="0140D1C8" w14:textId="2B7F1D5D"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bdr w:val="none" w:sz="0" w:space="0" w:color="auto" w:frame="1"/>
          <w:lang w:eastAsia="en-GB"/>
          <w14:ligatures w14:val="none"/>
        </w:rPr>
        <w:t>Crawford Art Gallery are proud to announce that they will mark the second year of the new St Brigid’s public holiday with a whole weekend of free public events, themed to celebrate the ancient goddess and her spring festival. </w:t>
      </w:r>
    </w:p>
    <w:p w14:paraId="2EBCA186"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bdr w:val="none" w:sz="0" w:space="0" w:color="auto" w:frame="1"/>
          <w:lang w:eastAsia="en-GB"/>
          <w14:ligatures w14:val="none"/>
        </w:rPr>
        <w:t> </w:t>
      </w:r>
    </w:p>
    <w:p w14:paraId="158D708B"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bdr w:val="none" w:sz="0" w:space="0" w:color="auto" w:frame="1"/>
          <w:lang w:eastAsia="en-GB"/>
          <w14:ligatures w14:val="none"/>
        </w:rPr>
        <w:t>Special tours highlighting the women and mythology of the Crawford collection, an Irish language tour, musical performances by three string quartets, and family-friendly Brigid-themed art workshops will be held throughout the weekend, from St Brigid’s day on February 1 right the way through to the new bank holiday Monday, which this year falls on February 5. </w:t>
      </w:r>
    </w:p>
    <w:p w14:paraId="6E2341D3"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bdr w:val="none" w:sz="0" w:space="0" w:color="auto" w:frame="1"/>
          <w:lang w:eastAsia="en-GB"/>
          <w14:ligatures w14:val="none"/>
        </w:rPr>
        <w:t> </w:t>
      </w:r>
    </w:p>
    <w:p w14:paraId="59A11C1F"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bdr w:val="none" w:sz="0" w:space="0" w:color="auto" w:frame="1"/>
          <w:lang w:eastAsia="en-GB"/>
          <w14:ligatures w14:val="none"/>
        </w:rPr>
        <w:t>The programme would make for excellent inclusion in any listings of St Brigid’s Day events around Ireland. </w:t>
      </w:r>
    </w:p>
    <w:p w14:paraId="14C0B90A"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bdr w:val="none" w:sz="0" w:space="0" w:color="auto" w:frame="1"/>
          <w:lang w:eastAsia="en-GB"/>
          <w14:ligatures w14:val="none"/>
        </w:rPr>
        <w:t> </w:t>
      </w:r>
    </w:p>
    <w:p w14:paraId="40877E1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bdr w:val="none" w:sz="0" w:space="0" w:color="auto" w:frame="1"/>
          <w:lang w:eastAsia="en-GB"/>
          <w14:ligatures w14:val="none"/>
        </w:rPr>
        <w:t>Below are full details of the Crawford Art Gallery’s St Brigid’s weekend events and a folder of hi-res images are included in editor’s notes below. </w:t>
      </w:r>
    </w:p>
    <w:p w14:paraId="28FC05F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677D28D2"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All Welcome | FÁILTE ROIMH CHÁCH!</w:t>
      </w:r>
    </w:p>
    <w:p w14:paraId="4793EF8F"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br/>
        <w:t>To celebrate St. Brigid’s Day, Crawford Art Gallery offers a programme of special events.</w:t>
      </w:r>
    </w:p>
    <w:p w14:paraId="115A10AD"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473E7A83"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The Green Room Café at Crawford Art Gallery will be open on Thursday 1</w:t>
      </w:r>
      <w:r w:rsidRPr="00B12936">
        <w:rPr>
          <w:rFonts w:ascii="Montserrat" w:eastAsia="Times New Roman" w:hAnsi="Montserrat" w:cs="Arial"/>
          <w:color w:val="414141"/>
          <w:kern w:val="0"/>
          <w:sz w:val="22"/>
          <w:szCs w:val="22"/>
          <w:bdr w:val="none" w:sz="0" w:space="0" w:color="auto" w:frame="1"/>
          <w:vertAlign w:val="superscript"/>
          <w:lang w:eastAsia="en-GB"/>
          <w14:ligatures w14:val="none"/>
        </w:rPr>
        <w:t> </w:t>
      </w:r>
      <w:r w:rsidRPr="00B12936">
        <w:rPr>
          <w:rFonts w:ascii="Montserrat" w:eastAsia="Times New Roman" w:hAnsi="Montserrat" w:cs="Arial"/>
          <w:color w:val="414141"/>
          <w:kern w:val="0"/>
          <w:sz w:val="22"/>
          <w:szCs w:val="22"/>
          <w:lang w:eastAsia="en-GB"/>
          <w14:ligatures w14:val="none"/>
        </w:rPr>
        <w:t>February from 10am for Coffee &amp; Scones and lunch from 12 noon to 3pm. The café will remain closed on Sunday 4 February and Monday 5 February. </w:t>
      </w:r>
    </w:p>
    <w:p w14:paraId="42EEE03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611D462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u w:val="single"/>
          <w:bdr w:val="none" w:sz="0" w:space="0" w:color="auto" w:frame="1"/>
          <w:lang w:eastAsia="en-GB"/>
          <w14:ligatures w14:val="none"/>
        </w:rPr>
        <w:t>THURSDAY, 1 FEBRUARY</w:t>
      </w:r>
    </w:p>
    <w:p w14:paraId="3B19E0C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6AD1D1A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6:30pm | Tour</w:t>
      </w:r>
      <w:r w:rsidRPr="00B12936">
        <w:rPr>
          <w:rFonts w:ascii="Montserrat" w:eastAsia="Times New Roman" w:hAnsi="Montserrat" w:cs="Arial"/>
          <w:color w:val="414141"/>
          <w:kern w:val="0"/>
          <w:sz w:val="22"/>
          <w:szCs w:val="22"/>
          <w:lang w:eastAsia="en-GB"/>
          <w14:ligatures w14:val="none"/>
        </w:rPr>
        <w:br/>
        <w:t>A special tour of the collection will be arranged to honour St. Brigid. The tour will specifically highlight the themes of women and mythology in the collection, and provide a unique way to celebrate St. Brigid's Day.</w:t>
      </w:r>
    </w:p>
    <w:p w14:paraId="0E64712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br/>
        <w:t>Free Event | No Booking Required</w:t>
      </w:r>
    </w:p>
    <w:p w14:paraId="3E548582"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4B929E7F"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u w:val="single"/>
          <w:bdr w:val="none" w:sz="0" w:space="0" w:color="auto" w:frame="1"/>
          <w:lang w:eastAsia="en-GB"/>
          <w14:ligatures w14:val="none"/>
        </w:rPr>
        <w:t>SATURDAY, 3 FEBRUARY</w:t>
      </w:r>
    </w:p>
    <w:p w14:paraId="52D758E9"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2A7AB644" w14:textId="77777777" w:rsidR="00B12936" w:rsidRPr="00B12936" w:rsidRDefault="00B12936" w:rsidP="00B12936">
      <w:pPr>
        <w:outlineLvl w:val="0"/>
        <w:rPr>
          <w:rFonts w:ascii="Montserrat" w:eastAsia="Times New Roman" w:hAnsi="Montserrat" w:cs="Arial"/>
          <w:b/>
          <w:bCs/>
          <w:color w:val="414141"/>
          <w:kern w:val="36"/>
          <w:sz w:val="22"/>
          <w:szCs w:val="22"/>
          <w:lang w:eastAsia="en-GB"/>
          <w14:ligatures w14:val="none"/>
        </w:rPr>
      </w:pPr>
      <w:r w:rsidRPr="00B12936">
        <w:rPr>
          <w:rFonts w:ascii="Montserrat" w:eastAsia="Times New Roman" w:hAnsi="Montserrat" w:cs="Arial"/>
          <w:b/>
          <w:bCs/>
          <w:color w:val="414141"/>
          <w:kern w:val="36"/>
          <w:sz w:val="22"/>
          <w:szCs w:val="22"/>
          <w:bdr w:val="none" w:sz="0" w:space="0" w:color="auto" w:frame="1"/>
          <w:lang w:eastAsia="en-GB"/>
          <w14:ligatures w14:val="none"/>
        </w:rPr>
        <w:t>2:00pm | Turas Gaeilge</w:t>
      </w:r>
    </w:p>
    <w:p w14:paraId="40AF1D7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We are delighted to announce that we are offering a unique tour of Crawford Art Gallery presented in Irish. Immerse yourself in the National Collection and exhibitions currently on show at Crawford Art Gallery as our knowledgeable guide takes you on a captivating journey through the gallery. This tour provides a wonderful opportunity to appreciate the artwork while engaging with the Irish language, whether you're a fluent Irish speaker or simply interested in experiencing the language. </w:t>
      </w:r>
    </w:p>
    <w:p w14:paraId="1909C15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p>
    <w:p w14:paraId="2649C932"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Free Event | No Booking Required</w:t>
      </w:r>
    </w:p>
    <w:p w14:paraId="77B8404D"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7287D29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u w:val="single"/>
          <w:bdr w:val="none" w:sz="0" w:space="0" w:color="auto" w:frame="1"/>
          <w:lang w:eastAsia="en-GB"/>
          <w14:ligatures w14:val="none"/>
        </w:rPr>
        <w:lastRenderedPageBreak/>
        <w:t>SUNDAY, 4 FEBRUARY</w:t>
      </w:r>
    </w:p>
    <w:p w14:paraId="5FA5E39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7A19B6E7"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12:00pm | Music at Midday</w:t>
      </w:r>
    </w:p>
    <w:p w14:paraId="478AB6F3"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MTU Cork School of Music and Crawford Art Gallery present Music at Midday and what promises to be a wonderful afternoon of musical enjoyment.</w:t>
      </w:r>
    </w:p>
    <w:p w14:paraId="2F996C02"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2BD1598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Featuring three string quartets, the next instalment of Music at Midday takes place in the wonderful surrounds of the gallery's Long Room, where  the exhibition </w:t>
      </w:r>
      <w:r w:rsidRPr="00B12936">
        <w:rPr>
          <w:rFonts w:ascii="Montserrat" w:eastAsia="Times New Roman" w:hAnsi="Montserrat" w:cs="Arial"/>
          <w:b/>
          <w:bCs/>
          <w:color w:val="414141"/>
          <w:kern w:val="0"/>
          <w:sz w:val="22"/>
          <w:szCs w:val="22"/>
          <w:bdr w:val="none" w:sz="0" w:space="0" w:color="auto" w:frame="1"/>
          <w:lang w:eastAsia="en-GB"/>
          <w14:ligatures w14:val="none"/>
        </w:rPr>
        <w:t>HARRY CLARKE: Bad Romance</w:t>
      </w:r>
      <w:r w:rsidRPr="00B12936">
        <w:rPr>
          <w:rFonts w:ascii="Montserrat" w:eastAsia="Times New Roman" w:hAnsi="Montserrat" w:cs="Arial"/>
          <w:color w:val="414141"/>
          <w:kern w:val="0"/>
          <w:sz w:val="22"/>
          <w:szCs w:val="22"/>
          <w:lang w:eastAsia="en-GB"/>
          <w14:ligatures w14:val="none"/>
        </w:rPr>
        <w:t> is currently on display.</w:t>
      </w:r>
    </w:p>
    <w:p w14:paraId="1963560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12E6F0F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Free Event | No Booking Required| First come, first served  </w:t>
      </w:r>
    </w:p>
    <w:p w14:paraId="40B687E6"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3588526E"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2:00pm | Tour</w:t>
      </w:r>
      <w:r w:rsidRPr="00B12936">
        <w:rPr>
          <w:rFonts w:ascii="Montserrat" w:eastAsia="Times New Roman" w:hAnsi="Montserrat" w:cs="Arial"/>
          <w:color w:val="414141"/>
          <w:kern w:val="0"/>
          <w:sz w:val="22"/>
          <w:szCs w:val="22"/>
          <w:lang w:eastAsia="en-GB"/>
          <w14:ligatures w14:val="none"/>
        </w:rPr>
        <w:br/>
        <w:t>A special tour of the collection will be arranged to honour St. Brigid. The tour will specifically highlight the themes of women and mythology in the collection, and provide a unique way to celebrate St. Brigid's Day.</w:t>
      </w:r>
    </w:p>
    <w:p w14:paraId="49CF119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br/>
        <w:t>Free Event | No Booking Required</w:t>
      </w:r>
    </w:p>
    <w:p w14:paraId="27E1A5B8"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169F469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2:00 – 3:30pm | Art Workshop</w:t>
      </w:r>
    </w:p>
    <w:p w14:paraId="77647C13"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Delve deeper into the themes that connect us to St. Brigid with a family friendly art workshop led by Artist Queenie O’Sullivan.</w:t>
      </w:r>
    </w:p>
    <w:p w14:paraId="64F8E7F3"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3BE749A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Free Event | No Booking Required</w:t>
      </w:r>
    </w:p>
    <w:p w14:paraId="3300F5CA"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46E21EB9"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u w:val="single"/>
          <w:bdr w:val="none" w:sz="0" w:space="0" w:color="auto" w:frame="1"/>
          <w:lang w:eastAsia="en-GB"/>
          <w14:ligatures w14:val="none"/>
        </w:rPr>
        <w:t>MONDAY, 5 FEBRUARY</w:t>
      </w:r>
    </w:p>
    <w:p w14:paraId="6BC17EF7"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7930A8D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2:00pm | Tour</w:t>
      </w:r>
      <w:r w:rsidRPr="00B12936">
        <w:rPr>
          <w:rFonts w:ascii="Montserrat" w:eastAsia="Times New Roman" w:hAnsi="Montserrat" w:cs="Arial"/>
          <w:color w:val="414141"/>
          <w:kern w:val="0"/>
          <w:sz w:val="22"/>
          <w:szCs w:val="22"/>
          <w:lang w:eastAsia="en-GB"/>
          <w14:ligatures w14:val="none"/>
        </w:rPr>
        <w:br/>
        <w:t>A special tour of the collection will be arranged to honour St. Brigid. The tour will specifically highlight the themes of women and mythology in the collection, and provide a unique way to celebrate St. Brigid's Day.</w:t>
      </w:r>
    </w:p>
    <w:p w14:paraId="5AC920BB"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70F998C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Free Event | No Booking Required</w:t>
      </w:r>
    </w:p>
    <w:p w14:paraId="3267B568"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4FA734D1"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2:00 – 3:30pm | Art Workshop</w:t>
      </w:r>
      <w:r w:rsidRPr="00B12936">
        <w:rPr>
          <w:rFonts w:ascii="Montserrat" w:eastAsia="Times New Roman" w:hAnsi="Montserrat" w:cs="Arial"/>
          <w:color w:val="414141"/>
          <w:kern w:val="0"/>
          <w:sz w:val="22"/>
          <w:szCs w:val="22"/>
          <w:lang w:eastAsia="en-GB"/>
          <w14:ligatures w14:val="none"/>
        </w:rPr>
        <w:br/>
        <w:t>Delve deeper into the themes that connect us to St. Brigid with a family friendly art workshop led by Artist Queenie O’Sullivan.</w:t>
      </w:r>
    </w:p>
    <w:p w14:paraId="5CA20E31"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50074697"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Free Event | No Booking Required</w:t>
      </w:r>
    </w:p>
    <w:p w14:paraId="422BF21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2AF2162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Exhibitions during St Brigid’s weekend at Crawford Art Gallery include :</w:t>
      </w:r>
    </w:p>
    <w:p w14:paraId="24495EF7"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 </w:t>
      </w:r>
    </w:p>
    <w:p w14:paraId="2DCD006D"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Harry Clarke : Bad Romance </w:t>
      </w:r>
    </w:p>
    <w:p w14:paraId="2C960F25"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Following Threads </w:t>
      </w:r>
    </w:p>
    <w:p w14:paraId="13CFC51A"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All Eyes on Us </w:t>
      </w:r>
    </w:p>
    <w:p w14:paraId="24C934F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Venus Patel : Eggshells</w:t>
      </w:r>
    </w:p>
    <w:p w14:paraId="5600A165"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Recasting Canova</w:t>
      </w:r>
    </w:p>
    <w:p w14:paraId="713C8118"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p>
    <w:p w14:paraId="39317B0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ENDS </w:t>
      </w:r>
    </w:p>
    <w:p w14:paraId="3A4927B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p>
    <w:p w14:paraId="23845F9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Dyane Hanrahan Marketing &amp; Communications Manager E: </w:t>
      </w:r>
      <w:hyperlink r:id="rId4" w:history="1">
        <w:r w:rsidRPr="00B12936">
          <w:rPr>
            <w:rFonts w:ascii="Montserrat" w:eastAsia="Times New Roman" w:hAnsi="Montserrat" w:cs="Arial"/>
            <w:color w:val="0000FF"/>
            <w:kern w:val="0"/>
            <w:sz w:val="22"/>
            <w:szCs w:val="22"/>
            <w:u w:val="single"/>
            <w:bdr w:val="none" w:sz="0" w:space="0" w:color="auto" w:frame="1"/>
            <w:lang w:eastAsia="en-GB"/>
            <w14:ligatures w14:val="none"/>
          </w:rPr>
          <w:t>dyanehanrahan@crawfordartgallery.ie</w:t>
        </w:r>
      </w:hyperlink>
      <w:r w:rsidRPr="00B12936">
        <w:rPr>
          <w:rFonts w:ascii="Montserrat" w:eastAsia="Times New Roman" w:hAnsi="Montserrat" w:cs="Arial"/>
          <w:color w:val="414141"/>
          <w:kern w:val="0"/>
          <w:sz w:val="22"/>
          <w:szCs w:val="22"/>
          <w:lang w:eastAsia="en-GB"/>
          <w14:ligatures w14:val="none"/>
        </w:rPr>
        <w:t> T </w:t>
      </w:r>
      <w:hyperlink r:id="rId5" w:history="1">
        <w:r w:rsidRPr="00B12936">
          <w:rPr>
            <w:rFonts w:ascii="Montserrat" w:eastAsia="Times New Roman" w:hAnsi="Montserrat" w:cs="Arial"/>
            <w:color w:val="0000FF"/>
            <w:kern w:val="0"/>
            <w:sz w:val="22"/>
            <w:szCs w:val="22"/>
            <w:u w:val="single"/>
            <w:bdr w:val="none" w:sz="0" w:space="0" w:color="auto" w:frame="1"/>
            <w:lang w:eastAsia="en-GB"/>
            <w14:ligatures w14:val="none"/>
          </w:rPr>
          <w:t>+353 (0) 21 4907856</w:t>
        </w:r>
      </w:hyperlink>
      <w:r w:rsidRPr="00B12936">
        <w:rPr>
          <w:rFonts w:ascii="Montserrat" w:eastAsia="Times New Roman" w:hAnsi="Montserrat" w:cs="Arial"/>
          <w:color w:val="414141"/>
          <w:kern w:val="0"/>
          <w:sz w:val="22"/>
          <w:szCs w:val="22"/>
          <w:lang w:eastAsia="en-GB"/>
          <w14:ligatures w14:val="none"/>
        </w:rPr>
        <w:t> M </w:t>
      </w:r>
      <w:hyperlink r:id="rId6" w:history="1">
        <w:r w:rsidRPr="00B12936">
          <w:rPr>
            <w:rFonts w:ascii="Montserrat" w:eastAsia="Times New Roman" w:hAnsi="Montserrat" w:cs="Arial"/>
            <w:color w:val="0000FF"/>
            <w:kern w:val="0"/>
            <w:sz w:val="22"/>
            <w:szCs w:val="22"/>
            <w:u w:val="single"/>
            <w:bdr w:val="none" w:sz="0" w:space="0" w:color="auto" w:frame="1"/>
            <w:lang w:eastAsia="en-GB"/>
            <w14:ligatures w14:val="none"/>
          </w:rPr>
          <w:t xml:space="preserve">+353 (0) 86 </w:t>
        </w:r>
        <w:r w:rsidRPr="00B12936">
          <w:rPr>
            <w:rFonts w:ascii="Montserrat" w:eastAsia="Times New Roman" w:hAnsi="Montserrat" w:cs="Arial"/>
            <w:color w:val="0000FF"/>
            <w:kern w:val="0"/>
            <w:sz w:val="22"/>
            <w:szCs w:val="22"/>
            <w:u w:val="single"/>
            <w:bdr w:val="none" w:sz="0" w:space="0" w:color="auto" w:frame="1"/>
            <w:lang w:eastAsia="en-GB"/>
            <w14:ligatures w14:val="none"/>
          </w:rPr>
          <w:lastRenderedPageBreak/>
          <w:t>8278151</w:t>
        </w:r>
      </w:hyperlink>
      <w:r w:rsidRPr="00B12936">
        <w:rPr>
          <w:rFonts w:ascii="Montserrat" w:eastAsia="Times New Roman" w:hAnsi="Montserrat" w:cs="Arial"/>
          <w:color w:val="414141"/>
          <w:kern w:val="0"/>
          <w:sz w:val="22"/>
          <w:szCs w:val="22"/>
          <w:lang w:eastAsia="en-GB"/>
          <w14:ligatures w14:val="none"/>
        </w:rPr>
        <w:t> </w:t>
      </w:r>
      <w:hyperlink r:id="rId7" w:history="1">
        <w:r w:rsidRPr="00B12936">
          <w:rPr>
            <w:rFonts w:ascii="Montserrat" w:eastAsia="Times New Roman" w:hAnsi="Montserrat" w:cs="Arial"/>
            <w:color w:val="0000FF"/>
            <w:kern w:val="0"/>
            <w:sz w:val="22"/>
            <w:szCs w:val="22"/>
            <w:u w:val="single"/>
            <w:bdr w:val="none" w:sz="0" w:space="0" w:color="auto" w:frame="1"/>
            <w:lang w:eastAsia="en-GB"/>
            <w14:ligatures w14:val="none"/>
          </w:rPr>
          <w:t>www.crawfordartgallery.ie</w:t>
        </w:r>
      </w:hyperlink>
      <w:r w:rsidRPr="00B12936">
        <w:rPr>
          <w:rFonts w:ascii="Montserrat" w:eastAsia="Times New Roman" w:hAnsi="Montserrat" w:cs="Arial"/>
          <w:color w:val="414141"/>
          <w:kern w:val="0"/>
          <w:sz w:val="22"/>
          <w:szCs w:val="22"/>
          <w:lang w:eastAsia="en-GB"/>
          <w14:ligatures w14:val="none"/>
        </w:rPr>
        <w:t> Crawford Art Gallery, Emmet Place, Cork, Ireland. </w:t>
      </w:r>
    </w:p>
    <w:p w14:paraId="2854A0E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p>
    <w:p w14:paraId="51AD0DAA"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Ellie O’Byrne Press Officer</w:t>
      </w:r>
    </w:p>
    <w:p w14:paraId="76F20D7E"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email: press@crawfordartgallery.ie  Tel: +353 (0)87125 8446</w:t>
      </w:r>
    </w:p>
    <w:p w14:paraId="3EFC99B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7BA15CD6"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Notes to editor</w:t>
      </w:r>
    </w:p>
    <w:p w14:paraId="787384C3" w14:textId="29B231EA"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For more images, click </w:t>
      </w:r>
      <w:hyperlink r:id="rId8" w:tgtFrame="_blank" w:history="1">
        <w:r w:rsidRPr="00B12936">
          <w:rPr>
            <w:rFonts w:ascii="Montserrat" w:eastAsia="Times New Roman" w:hAnsi="Montserrat" w:cs="Arial"/>
            <w:color w:val="0000FF"/>
            <w:kern w:val="0"/>
            <w:sz w:val="22"/>
            <w:szCs w:val="22"/>
            <w:u w:val="single"/>
            <w:bdr w:val="none" w:sz="0" w:space="0" w:color="auto" w:frame="1"/>
            <w:lang w:eastAsia="en-GB"/>
            <w14:ligatures w14:val="none"/>
          </w:rPr>
          <w:t>here</w:t>
        </w:r>
      </w:hyperlink>
      <w:r w:rsidRPr="00B12936">
        <w:rPr>
          <w:rFonts w:ascii="Montserrat" w:eastAsia="Times New Roman" w:hAnsi="Montserrat" w:cs="Arial"/>
          <w:color w:val="414141"/>
          <w:kern w:val="0"/>
          <w:sz w:val="22"/>
          <w:szCs w:val="22"/>
          <w:lang w:eastAsia="en-GB"/>
          <w14:ligatures w14:val="none"/>
        </w:rPr>
        <w:t>.</w:t>
      </w:r>
    </w:p>
    <w:p w14:paraId="02B912F9"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p>
    <w:p w14:paraId="11197DC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More about Crawford Art Gallery</w:t>
      </w:r>
    </w:p>
    <w:p w14:paraId="19F9F76F"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 </w:t>
      </w:r>
    </w:p>
    <w:p w14:paraId="25962F26"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 </w:t>
      </w:r>
    </w:p>
    <w:p w14:paraId="0D9B85C5"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22679C8D"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Originally built in 1724 as the city’s Customs House, the Gallery is home to the famous Canova Casts, gifted to Cork two centuries ago. Featured in the gallery’s collection of over 3,000 objects are contemporary artists Aideen Barry, Gerard Byrne, Maud Cotter, Dorothy Cross, Tacita Dean, and Sean Scully as well as much-loved works by Irish artists James Barry, Harry Clarke, Mainie Jellett, Seán Keating, Daniel Maclise, Norah McGuinness, Edith Somerville, and Jack B. Yeats. </w:t>
      </w:r>
    </w:p>
    <w:p w14:paraId="7BED99B9"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652F3981"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An oasis of calm and tranquility, Crawford Art Gallery is open seven days a week, free to enter, and a must-see for locals and tourists alike. </w:t>
      </w:r>
    </w:p>
    <w:p w14:paraId="5FBDE7E6"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13763AD3"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Opening Hours </w:t>
      </w:r>
    </w:p>
    <w:p w14:paraId="39BB631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Monday–Saturday 10.00am–5.00pm Late opening Thursdays until 8.00pm Sundays and Bank Holidays Gallery: 11am - 4pm Entry Free </w:t>
      </w:r>
    </w:p>
    <w:p w14:paraId="64D4D978"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54A7BD5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Tours</w:t>
      </w:r>
    </w:p>
    <w:p w14:paraId="42169568"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Free Tours Sundays and Bank Holiday Mondays 2pm Free Tours on Thursday 6.30 pm . This project is in support of the Night-Time Economy and funded by The Department of Tourism, Culture, Arts, Gaeltacht, Sport and Media.</w:t>
      </w:r>
    </w:p>
    <w:p w14:paraId="776E8D78"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67363ADD"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Café</w:t>
      </w:r>
    </w:p>
    <w:p w14:paraId="267D1D4F"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 </w:t>
      </w:r>
    </w:p>
    <w:p w14:paraId="28DA1E31"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The Green Room</w:t>
      </w:r>
      <w:r w:rsidRPr="00B12936">
        <w:rPr>
          <w:rFonts w:ascii="Montserrat" w:eastAsia="Times New Roman" w:hAnsi="Montserrat" w:cs="Arial"/>
          <w:color w:val="414141"/>
          <w:kern w:val="0"/>
          <w:sz w:val="22"/>
          <w:szCs w:val="22"/>
          <w:lang w:eastAsia="en-GB"/>
          <w14:ligatures w14:val="none"/>
        </w:rPr>
        <w:br/>
      </w:r>
      <w:r w:rsidRPr="00B12936">
        <w:rPr>
          <w:rFonts w:ascii="Montserrat" w:eastAsia="Times New Roman" w:hAnsi="Montserrat" w:cs="Arial"/>
          <w:color w:val="414141"/>
          <w:kern w:val="0"/>
          <w:sz w:val="22"/>
          <w:szCs w:val="22"/>
          <w:lang w:eastAsia="en-GB"/>
          <w14:ligatures w14:val="none"/>
        </w:rPr>
        <w:br/>
        <w:t>A classic old world dining room in Cork’s cultural epicentre that mixes traditional food offerings alongside contemporary trends. </w:t>
      </w:r>
    </w:p>
    <w:p w14:paraId="52C50402"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Open 7 days a week with opening times on </w:t>
      </w:r>
      <w:hyperlink r:id="rId9" w:history="1">
        <w:r w:rsidRPr="00B12936">
          <w:rPr>
            <w:rFonts w:ascii="Montserrat" w:eastAsia="Times New Roman" w:hAnsi="Montserrat" w:cs="Arial"/>
            <w:color w:val="0000FF"/>
            <w:kern w:val="0"/>
            <w:sz w:val="22"/>
            <w:szCs w:val="22"/>
            <w:u w:val="single"/>
            <w:bdr w:val="none" w:sz="0" w:space="0" w:color="auto" w:frame="1"/>
            <w:lang w:eastAsia="en-GB"/>
            <w14:ligatures w14:val="none"/>
          </w:rPr>
          <w:t>www.crawfordartgallery.ie</w:t>
        </w:r>
      </w:hyperlink>
    </w:p>
    <w:p w14:paraId="6B37A222"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5053D149"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Leagan Gaeilge: </w:t>
      </w:r>
    </w:p>
    <w:p w14:paraId="3A90BCC1"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br/>
      </w:r>
    </w:p>
    <w:p w14:paraId="4645383C" w14:textId="01548B70"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Turais, ceol, ceardlanna agus go leor eile: Fógraíonn Gailearaí Ealaíne Crawford deireadh seachtaine fada d'imeachtaí spreagúla chun ceiliúradh a dhéanamh ar Lá Fhéile Bríde. </w:t>
      </w:r>
      <w:r w:rsidRPr="00B12936">
        <w:rPr>
          <w:rFonts w:ascii="Montserrat" w:eastAsia="Times New Roman" w:hAnsi="Montserrat" w:cs="Arial"/>
          <w:color w:val="000000"/>
          <w:kern w:val="0"/>
          <w:sz w:val="22"/>
          <w:szCs w:val="22"/>
          <w:bdr w:val="none" w:sz="0" w:space="0" w:color="auto" w:frame="1"/>
          <w:lang w:eastAsia="en-GB"/>
          <w14:ligatures w14:val="none"/>
        </w:rPr>
        <w:br/>
      </w:r>
    </w:p>
    <w:p w14:paraId="688B3EFE"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lastRenderedPageBreak/>
        <w:t>Is cúis bhróid do Ghailearaí Ealaíne Crawford a fhógairt go ndéanfaimid an dara bliain de lá saoire poiblí nua Naomh Bríde a chomóradh le deireadh seachtaine iomlán d'imeachtaí poiblí saor in aisce, </w:t>
      </w:r>
      <w:r w:rsidRPr="00B12936">
        <w:rPr>
          <w:rFonts w:ascii="Montserrat" w:eastAsia="Times New Roman" w:hAnsi="Montserrat" w:cs="Arial"/>
          <w:color w:val="000000"/>
          <w:kern w:val="0"/>
          <w:sz w:val="22"/>
          <w:szCs w:val="22"/>
          <w:bdr w:val="none" w:sz="0" w:space="0" w:color="auto" w:frame="1"/>
          <w:shd w:val="clear" w:color="auto" w:fill="FFFFFF"/>
          <w:lang w:eastAsia="en-GB"/>
          <w14:ligatures w14:val="none"/>
        </w:rPr>
        <w:t>chun téama an bhandia ársa agus a féile earraigh a cheiliúradh.</w:t>
      </w:r>
    </w:p>
    <w:p w14:paraId="40FC9760"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35481671"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Beidh turais speisialta ag leagan béime ar mhná agus miotaseolaíocht I measc bhailiúchán Crawford, turas as Gaeilge, léirithe ceoil le trí théadcheathairéad, agus ceardlanna ealaíne ar théama Bríd atá oiriúnach do theaghlaigh ar siúl i rith na deireadh seachtaine, </w:t>
      </w:r>
      <w:r w:rsidRPr="00B12936">
        <w:rPr>
          <w:rFonts w:ascii="Montserrat" w:eastAsia="Times New Roman" w:hAnsi="Montserrat" w:cs="Arial"/>
          <w:color w:val="000000"/>
          <w:kern w:val="0"/>
          <w:sz w:val="22"/>
          <w:szCs w:val="22"/>
          <w:bdr w:val="none" w:sz="0" w:space="0" w:color="auto" w:frame="1"/>
          <w:shd w:val="clear" w:color="auto" w:fill="FFFFFF"/>
          <w:lang w:eastAsia="en-GB"/>
          <w14:ligatures w14:val="none"/>
        </w:rPr>
        <w:t>ó lá Fhéile Bríde ar an 1 Feabhra suas go dtí an lá nua saoire bainc, </w:t>
      </w:r>
      <w:r w:rsidRPr="00B12936">
        <w:rPr>
          <w:rFonts w:ascii="Montserrat" w:eastAsia="Times New Roman" w:hAnsi="Montserrat" w:cs="Arial"/>
          <w:color w:val="000000"/>
          <w:kern w:val="0"/>
          <w:sz w:val="22"/>
          <w:szCs w:val="22"/>
          <w:bdr w:val="none" w:sz="0" w:space="0" w:color="auto" w:frame="1"/>
          <w:lang w:eastAsia="en-GB"/>
          <w14:ligatures w14:val="none"/>
        </w:rPr>
        <w:t>a bheidh ar an 5 Feabhra i mbliana. </w:t>
      </w:r>
    </w:p>
    <w:p w14:paraId="2991BB5A"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56CD3E6A"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Bheadh an clár feiliúnach in aon liostaí d'imeachtaí Lá Fhéile Bríde timpeall na hÉireann. </w:t>
      </w:r>
    </w:p>
    <w:p w14:paraId="1AE056BB"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2B6BFED4"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Tá sonraí iomlána thíos faoi imeachtaí deireadh seachtaine Naomh Bríde de chuid Ghailearaí Ealaíne Crawford agus tá fillteán d'íomhánna hi-res le fáil i nótaí an eagarthóra thíos. </w:t>
      </w:r>
    </w:p>
    <w:p w14:paraId="691BDC03"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6CD4467D"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p>
    <w:p w14:paraId="26A11CBA"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All Welcome | FÁILTE ROIMH CHÁCH!</w:t>
      </w:r>
    </w:p>
    <w:p w14:paraId="0DD7D408"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br/>
      </w:r>
      <w:r w:rsidRPr="00B12936">
        <w:rPr>
          <w:rFonts w:ascii="Montserrat" w:eastAsia="Times New Roman" w:hAnsi="Montserrat" w:cs="Arial"/>
          <w:b/>
          <w:bCs/>
          <w:color w:val="000000"/>
          <w:kern w:val="0"/>
          <w:sz w:val="22"/>
          <w:szCs w:val="22"/>
          <w:bdr w:val="none" w:sz="0" w:space="0" w:color="auto" w:frame="1"/>
          <w:lang w:eastAsia="en-GB"/>
          <w14:ligatures w14:val="none"/>
        </w:rPr>
        <w:br/>
      </w:r>
    </w:p>
    <w:p w14:paraId="2BEDDCD2"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Chun Lá Fhéile Bríde a cheiliúradh, cuireann Gailearaí Ealaíne Crawford clár imeachtaí speisialta ar fáil.</w:t>
      </w:r>
    </w:p>
    <w:p w14:paraId="5F3D3AAE"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4B010F9C"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Beidh Caifé an tSeomra Ghlais i nGailearaí Ealaíne Crawford ar oscailt Déardaoin 1 Feabhra ó 10r.n. le haghaidh Caife &amp; Scónaí agus lón ó 12 meán lae go 3i.n. Beidh an caifé dúnta Dé Domhnaigh 4 Feabhra agus Dé Luain 5 Feabhra. </w:t>
      </w:r>
    </w:p>
    <w:p w14:paraId="02C0AAD1"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3465D0EB"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u w:val="single"/>
          <w:bdr w:val="none" w:sz="0" w:space="0" w:color="auto" w:frame="1"/>
          <w:lang w:eastAsia="en-GB"/>
          <w14:ligatures w14:val="none"/>
        </w:rPr>
        <w:t>DÉARDAOIN, 1 FEABHRA</w:t>
      </w:r>
    </w:p>
    <w:p w14:paraId="410C9BAB"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1BBCC6DD"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6:30i.n. | Turas</w:t>
      </w:r>
      <w:r w:rsidRPr="00B12936">
        <w:rPr>
          <w:rFonts w:ascii="Montserrat" w:eastAsia="Times New Roman" w:hAnsi="Montserrat" w:cs="Arial"/>
          <w:color w:val="000000"/>
          <w:kern w:val="0"/>
          <w:sz w:val="22"/>
          <w:szCs w:val="22"/>
          <w:bdr w:val="none" w:sz="0" w:space="0" w:color="auto" w:frame="1"/>
          <w:lang w:eastAsia="en-GB"/>
          <w14:ligatures w14:val="none"/>
        </w:rPr>
        <w:br/>
        <w:t>Socrófar turas speisialta ar an mbailiúchán chun ceiliúradh a dhéanamh ar Naomh Bríd. Leagfar béim ar leith sa turas ar théamaí a bhaineann le mná agus an mhiotaseolaíocht sa bhailiúchán, agus is bealach ar leith é le Lá Fhéile Bríde a cheiliúradh.</w:t>
      </w:r>
    </w:p>
    <w:p w14:paraId="3425DAA9"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br/>
        <w:t>Imeacht Saor in Aisce | Níl aon Áirithint ag Teastáil</w:t>
      </w:r>
    </w:p>
    <w:p w14:paraId="2B425F16"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2C4692BB"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u w:val="single"/>
          <w:bdr w:val="none" w:sz="0" w:space="0" w:color="auto" w:frame="1"/>
          <w:lang w:eastAsia="en-GB"/>
          <w14:ligatures w14:val="none"/>
        </w:rPr>
        <w:t>DÉ SATHAIRN, 3 FEABHRA</w:t>
      </w:r>
    </w:p>
    <w:p w14:paraId="2A77CB34"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50BB575E"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2:00i.n. | Turas as Gaeilge</w:t>
      </w:r>
    </w:p>
    <w:p w14:paraId="3E1383F2"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Tá an-áthas orainn a fhógairt go bhfuil turas ar leith á thairiscint againn ar Ghailearaí laíne Crawford a dhéantar trí mheán na Gaeilge!</w:t>
      </w:r>
    </w:p>
    <w:p w14:paraId="0DB9A9BE" w14:textId="77777777" w:rsidR="00B12936" w:rsidRPr="00B12936" w:rsidRDefault="00B12936" w:rsidP="00B12936">
      <w:pPr>
        <w:spacing w:line="216" w:lineRule="atLeast"/>
        <w:jc w:val="both"/>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Éirigh sáite sa Bhailiúchán Náisiúnta agus taispeántais atá ar taispeáint faoi láthair ag Gailearaí Ealaíne Crawford mar a thugann ár dtreoraí eolach thú ar thuras fíorspéisiúil tríd an ngailearaí. Tugann an turas seo deis iontach le meas a léiriú ar an saothar ealaíne agus tú ag plé leis an nGaeilge, bíodh tú i do chainteoir líofa Gaeilge más rud é go bhfuil dúil agat an teanga a bhlaiseadh. </w:t>
      </w:r>
    </w:p>
    <w:p w14:paraId="26B194CC"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Imeacht Saor in Aisce | Níl aon Áirithint ag Teastáil</w:t>
      </w:r>
    </w:p>
    <w:p w14:paraId="05A6277C"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52457D90"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u w:val="single"/>
          <w:bdr w:val="none" w:sz="0" w:space="0" w:color="auto" w:frame="1"/>
          <w:lang w:eastAsia="en-GB"/>
          <w14:ligatures w14:val="none"/>
        </w:rPr>
        <w:lastRenderedPageBreak/>
        <w:t>DÉ DOMHNAIGH, 4 FEABHRA</w:t>
      </w:r>
    </w:p>
    <w:p w14:paraId="4EEEDC05"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3C7B9C6F"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12:00i.n. | Ceol ag Meán Lae</w:t>
      </w:r>
    </w:p>
    <w:p w14:paraId="6D2D2863"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Cuireann Scoil Cheoil MTU Chorcaí agus Gailearaí Ealaíne Crawford Ceol i láthair ag Meánlae agus gealltar gur tráthnóna iontach taitnimh ceoil a bheidh ann.</w:t>
      </w:r>
    </w:p>
    <w:p w14:paraId="7873448A"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79195598"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Le trí théadcheathairéad ag seinm, beidh an chéad phíosa Ceoil eile ag Meánlae ar siúl i dtimpeallachtaí iontacha Seomra Fada an ghailearaí, áit a bhfuil an taispeántas </w:t>
      </w:r>
      <w:r w:rsidRPr="00B12936">
        <w:rPr>
          <w:rFonts w:ascii="Montserrat" w:eastAsia="Times New Roman" w:hAnsi="Montserrat" w:cs="Arial"/>
          <w:b/>
          <w:bCs/>
          <w:color w:val="000000"/>
          <w:kern w:val="0"/>
          <w:sz w:val="22"/>
          <w:szCs w:val="22"/>
          <w:bdr w:val="none" w:sz="0" w:space="0" w:color="auto" w:frame="1"/>
          <w:lang w:eastAsia="en-GB"/>
          <w14:ligatures w14:val="none"/>
        </w:rPr>
        <w:t>HARRY CLARKE: Bad Romance</w:t>
      </w:r>
      <w:r w:rsidRPr="00B12936">
        <w:rPr>
          <w:rFonts w:ascii="Montserrat" w:eastAsia="Times New Roman" w:hAnsi="Montserrat" w:cs="Arial"/>
          <w:color w:val="000000"/>
          <w:kern w:val="0"/>
          <w:sz w:val="22"/>
          <w:szCs w:val="22"/>
          <w:bdr w:val="none" w:sz="0" w:space="0" w:color="auto" w:frame="1"/>
          <w:lang w:eastAsia="en-GB"/>
          <w14:ligatures w14:val="none"/>
        </w:rPr>
        <w:t> ar taispeáint faoi láthair.</w:t>
      </w:r>
    </w:p>
    <w:p w14:paraId="5BF5A4F9"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79C6CEED"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Imeacht Saor in Aisce | Níl aon Áirithint ag Teastáil| Tiocfaidh do sheal mar a thiocfaidh tú féin </w:t>
      </w:r>
    </w:p>
    <w:p w14:paraId="5AFD5E92"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4521E646"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2:00i.n. | Turas</w:t>
      </w:r>
      <w:r w:rsidRPr="00B12936">
        <w:rPr>
          <w:rFonts w:ascii="Montserrat" w:eastAsia="Times New Roman" w:hAnsi="Montserrat" w:cs="Arial"/>
          <w:color w:val="000000"/>
          <w:kern w:val="0"/>
          <w:sz w:val="22"/>
          <w:szCs w:val="22"/>
          <w:bdr w:val="none" w:sz="0" w:space="0" w:color="auto" w:frame="1"/>
          <w:lang w:eastAsia="en-GB"/>
          <w14:ligatures w14:val="none"/>
        </w:rPr>
        <w:br/>
        <w:t>Socrófar turas speisialta ar an mbailiúchán chun ceiliúradh a dhéanamh ar Naomh Bríd. Leagfar béim ar leith sa turas ar théamaí a bhaineann le mná agus an mhiotaseolaíocht sa bhailiúchán, agus is dóigh ar leith í le Lá Fhéile Bríde a cheiliúradh.</w:t>
      </w:r>
    </w:p>
    <w:p w14:paraId="408BE019"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br/>
        <w:t>Imeacht Saor in Aisce | Níl aon Áirithint ag Teastáil</w:t>
      </w:r>
    </w:p>
    <w:p w14:paraId="512102A9"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7A6FF697"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3453FFF5"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2:00 – 3:30i.n. | Ceardlann Ealaíne</w:t>
      </w:r>
    </w:p>
    <w:p w14:paraId="158F32A6"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212121"/>
          <w:kern w:val="0"/>
          <w:sz w:val="22"/>
          <w:szCs w:val="22"/>
          <w:bdr w:val="none" w:sz="0" w:space="0" w:color="auto" w:frame="1"/>
          <w:lang w:eastAsia="en-GB"/>
          <w14:ligatures w14:val="none"/>
        </w:rPr>
        <w:t>Déan fiosrú níos doimhne ar na téamaí a nascann sinn le Naomh Bríd le ceardlann ealaíne atá oiriúnach do theaghlaigh ag an Ealaíontóir Queenie O’Sullivan. </w:t>
      </w:r>
    </w:p>
    <w:p w14:paraId="3196B936"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212121"/>
          <w:kern w:val="0"/>
          <w:sz w:val="22"/>
          <w:szCs w:val="22"/>
          <w:bdr w:val="none" w:sz="0" w:space="0" w:color="auto" w:frame="1"/>
          <w:lang w:eastAsia="en-GB"/>
          <w14:ligatures w14:val="none"/>
        </w:rPr>
        <w:t> </w:t>
      </w:r>
    </w:p>
    <w:p w14:paraId="7E4C1B37"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212121"/>
          <w:kern w:val="0"/>
          <w:sz w:val="22"/>
          <w:szCs w:val="22"/>
          <w:bdr w:val="none" w:sz="0" w:space="0" w:color="auto" w:frame="1"/>
          <w:lang w:eastAsia="en-GB"/>
          <w14:ligatures w14:val="none"/>
        </w:rPr>
        <w:t>Imeacht Saor in Aisce | Níl aon Áirithint ag Teastáil</w:t>
      </w:r>
    </w:p>
    <w:p w14:paraId="48BCFB93"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150C1424"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0B6D6579"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u w:val="single"/>
          <w:bdr w:val="none" w:sz="0" w:space="0" w:color="auto" w:frame="1"/>
          <w:lang w:eastAsia="en-GB"/>
          <w14:ligatures w14:val="none"/>
        </w:rPr>
        <w:t>DÉ LUAIN, 5 FEABHRA</w:t>
      </w:r>
    </w:p>
    <w:p w14:paraId="7EDA95DD"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22B4475B"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2:00i.n. | Turas</w:t>
      </w:r>
      <w:r w:rsidRPr="00B12936">
        <w:rPr>
          <w:rFonts w:ascii="Montserrat" w:eastAsia="Times New Roman" w:hAnsi="Montserrat" w:cs="Arial"/>
          <w:color w:val="000000"/>
          <w:kern w:val="0"/>
          <w:sz w:val="22"/>
          <w:szCs w:val="22"/>
          <w:bdr w:val="none" w:sz="0" w:space="0" w:color="auto" w:frame="1"/>
          <w:lang w:eastAsia="en-GB"/>
          <w14:ligatures w14:val="none"/>
        </w:rPr>
        <w:br/>
        <w:t>Socrófar turas speisialta ar an mbailiúchán chun ceiliúradh a dhéanamh ar Naomh Bríd. Leagfar béim ar leith sa turas ar théamaí a bhaineann le mná agus an mhiotaseolaíocht sa bhailiúchán, agus is dóigh ar leith í le Lá Fhéile Bríde a cheiliúradh.</w:t>
      </w:r>
    </w:p>
    <w:p w14:paraId="79224280"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325E1D8A"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Imeacht Saor in Aisce | Níl aon Áirithint ag Teastáil</w:t>
      </w:r>
    </w:p>
    <w:p w14:paraId="5FA0067B"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1925843D"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2:00 – 3:30i.n. | Ceardlann Ealaíne</w:t>
      </w:r>
      <w:r w:rsidRPr="00B12936">
        <w:rPr>
          <w:rFonts w:ascii="Montserrat" w:eastAsia="Times New Roman" w:hAnsi="Montserrat" w:cs="Arial"/>
          <w:color w:val="212121"/>
          <w:kern w:val="0"/>
          <w:sz w:val="22"/>
          <w:szCs w:val="22"/>
          <w:bdr w:val="none" w:sz="0" w:space="0" w:color="auto" w:frame="1"/>
          <w:lang w:eastAsia="en-GB"/>
          <w14:ligatures w14:val="none"/>
        </w:rPr>
        <w:br/>
        <w:t>Déan fiosrú níos doimhne ar na téamaí a nascann sinn le Naomh Bríd le ceardlann ealaíne atá oiriúnach do theaghlaigh ag an Ealaíontóir Queenie O’Sullivan. </w:t>
      </w:r>
    </w:p>
    <w:p w14:paraId="4F4ECCAF"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212121"/>
          <w:kern w:val="0"/>
          <w:sz w:val="22"/>
          <w:szCs w:val="22"/>
          <w:bdr w:val="none" w:sz="0" w:space="0" w:color="auto" w:frame="1"/>
          <w:lang w:eastAsia="en-GB"/>
          <w14:ligatures w14:val="none"/>
        </w:rPr>
        <w:t> </w:t>
      </w:r>
    </w:p>
    <w:p w14:paraId="1D0F3C14"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212121"/>
          <w:kern w:val="0"/>
          <w:sz w:val="22"/>
          <w:szCs w:val="22"/>
          <w:bdr w:val="none" w:sz="0" w:space="0" w:color="auto" w:frame="1"/>
          <w:lang w:eastAsia="en-GB"/>
          <w14:ligatures w14:val="none"/>
        </w:rPr>
        <w:t>Imeacht Saor in Aisce | Níl aon Áirithint ag Teastáil</w:t>
      </w:r>
    </w:p>
    <w:p w14:paraId="6C809152"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1B53F0A0"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b/>
          <w:bCs/>
          <w:color w:val="000000"/>
          <w:kern w:val="0"/>
          <w:sz w:val="22"/>
          <w:szCs w:val="22"/>
          <w:bdr w:val="none" w:sz="0" w:space="0" w:color="auto" w:frame="1"/>
          <w:lang w:eastAsia="en-GB"/>
          <w14:ligatures w14:val="none"/>
        </w:rPr>
        <w:t>I measc na dtaispeántas atá ar taispeáint i rith dheireadh seachtaine Naomh Bríd i nGailearaí Ealaíne Crawford tá :</w:t>
      </w:r>
    </w:p>
    <w:p w14:paraId="7E42EB16"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 </w:t>
      </w:r>
    </w:p>
    <w:p w14:paraId="68419756"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Harry Clarke : Bad Romance </w:t>
      </w:r>
    </w:p>
    <w:p w14:paraId="3757B142"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Following Threads </w:t>
      </w:r>
    </w:p>
    <w:p w14:paraId="3A3803D9"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lastRenderedPageBreak/>
        <w:t>All Eyes on Us </w:t>
      </w:r>
    </w:p>
    <w:p w14:paraId="11F871A1"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Venus Patel : Eggshells </w:t>
      </w:r>
    </w:p>
    <w:p w14:paraId="032BE025"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Arial"/>
          <w:color w:val="000000"/>
          <w:kern w:val="0"/>
          <w:sz w:val="22"/>
          <w:szCs w:val="22"/>
          <w:bdr w:val="none" w:sz="0" w:space="0" w:color="auto" w:frame="1"/>
          <w:lang w:eastAsia="en-GB"/>
          <w14:ligatures w14:val="none"/>
        </w:rPr>
        <w:t>Recasting Canova</w:t>
      </w:r>
    </w:p>
    <w:p w14:paraId="454296D3"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r w:rsidRPr="00B12936">
        <w:rPr>
          <w:rFonts w:ascii="Montserrat" w:eastAsia="Times New Roman" w:hAnsi="Montserrat" w:cs="Times New Roman"/>
          <w:color w:val="000000"/>
          <w:kern w:val="0"/>
          <w:sz w:val="22"/>
          <w:szCs w:val="22"/>
          <w:bdr w:val="none" w:sz="0" w:space="0" w:color="auto" w:frame="1"/>
          <w:lang w:eastAsia="en-GB"/>
          <w14:ligatures w14:val="none"/>
        </w:rPr>
        <w:t> </w:t>
      </w:r>
    </w:p>
    <w:p w14:paraId="26A0FD04" w14:textId="77777777" w:rsidR="00B12936" w:rsidRPr="00B12936" w:rsidRDefault="00B12936" w:rsidP="00B12936">
      <w:pPr>
        <w:spacing w:line="216" w:lineRule="atLeast"/>
        <w:rPr>
          <w:rFonts w:ascii="Montserrat" w:eastAsia="Times New Roman" w:hAnsi="Montserrat" w:cs="Times New Roman"/>
          <w:color w:val="000000"/>
          <w:kern w:val="0"/>
          <w:sz w:val="22"/>
          <w:szCs w:val="22"/>
          <w:lang w:eastAsia="en-GB"/>
          <w14:ligatures w14:val="none"/>
        </w:rPr>
      </w:pPr>
    </w:p>
    <w:p w14:paraId="09173D33" w14:textId="77777777" w:rsidR="00B12936" w:rsidRPr="00B12936" w:rsidRDefault="00000000" w:rsidP="00B12936">
      <w:pPr>
        <w:rPr>
          <w:rFonts w:ascii="Montserrat" w:eastAsia="Times New Roman" w:hAnsi="Montserrat" w:cs="Arial"/>
          <w:color w:val="414141"/>
          <w:kern w:val="0"/>
          <w:sz w:val="22"/>
          <w:szCs w:val="22"/>
          <w:lang w:eastAsia="en-GB"/>
          <w14:ligatures w14:val="none"/>
        </w:rPr>
      </w:pPr>
      <w:hyperlink r:id="rId10" w:history="1">
        <w:r w:rsidR="00B12936" w:rsidRPr="00B12936">
          <w:rPr>
            <w:rFonts w:ascii="Montserrat" w:eastAsia="Times New Roman" w:hAnsi="Montserrat" w:cs="Arial"/>
            <w:color w:val="0000FF"/>
            <w:kern w:val="0"/>
            <w:sz w:val="22"/>
            <w:szCs w:val="22"/>
            <w:u w:val="single"/>
            <w:bdr w:val="none" w:sz="0" w:space="0" w:color="auto" w:frame="1"/>
            <w:lang w:eastAsia="en-GB"/>
            <w14:ligatures w14:val="none"/>
          </w:rPr>
          <w:t>www.crawfordartgallery.ie</w:t>
        </w:r>
      </w:hyperlink>
      <w:r w:rsidR="00B12936" w:rsidRPr="00B12936">
        <w:rPr>
          <w:rFonts w:ascii="Montserrat" w:eastAsia="Times New Roman" w:hAnsi="Montserrat" w:cs="Arial"/>
          <w:color w:val="414141"/>
          <w:kern w:val="0"/>
          <w:sz w:val="22"/>
          <w:szCs w:val="22"/>
          <w:lang w:eastAsia="en-GB"/>
          <w14:ligatures w14:val="none"/>
        </w:rPr>
        <w:t>  Gailearaí Ealaíne Crawford, Plás Emmet, Corcaigh, Éire.</w:t>
      </w:r>
    </w:p>
    <w:p w14:paraId="5B939096"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471EBA23"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Dyane Hanrahan Bainisteoir Margaíochta &amp; Cumarsáide</w:t>
      </w:r>
    </w:p>
    <w:p w14:paraId="00D79CE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R: dyanehanrahan@crawfordartgallery.ie  T +353 (0) 21 4907856 G +353 (0) 86 8278151</w:t>
      </w:r>
    </w:p>
    <w:p w14:paraId="6AABB2CB"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57F7044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Ellie O’Byrne Oifigeach Preasa</w:t>
      </w:r>
    </w:p>
    <w:p w14:paraId="3A6B86EF"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R: press@crawfordartgallery.ie  G +353 (0)87125 8446</w:t>
      </w:r>
    </w:p>
    <w:p w14:paraId="4A245DAF"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702ADAC3"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Nótaí don Eagarthóir: </w:t>
      </w:r>
    </w:p>
    <w:p w14:paraId="37176307"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p>
    <w:p w14:paraId="173EC482" w14:textId="1C7E9125"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Le haghaidh tuilleadh íomhánna, cliceáil</w:t>
      </w:r>
      <w:hyperlink r:id="rId11" w:tgtFrame="_blank" w:history="1">
        <w:r w:rsidRPr="00B12936">
          <w:rPr>
            <w:rFonts w:ascii="Montserrat" w:eastAsia="Times New Roman" w:hAnsi="Montserrat" w:cs="Arial"/>
            <w:color w:val="0000FF"/>
            <w:kern w:val="0"/>
            <w:sz w:val="22"/>
            <w:szCs w:val="22"/>
            <w:u w:val="single"/>
            <w:bdr w:val="none" w:sz="0" w:space="0" w:color="auto" w:frame="1"/>
            <w:lang w:eastAsia="en-GB"/>
            <w14:ligatures w14:val="none"/>
          </w:rPr>
          <w:t> anseo</w:t>
        </w:r>
      </w:hyperlink>
      <w:r w:rsidRPr="00B12936">
        <w:rPr>
          <w:rFonts w:ascii="Montserrat" w:eastAsia="Times New Roman" w:hAnsi="Montserrat" w:cs="Arial"/>
          <w:color w:val="414141"/>
          <w:kern w:val="0"/>
          <w:sz w:val="22"/>
          <w:szCs w:val="22"/>
          <w:lang w:eastAsia="en-GB"/>
          <w14:ligatures w14:val="none"/>
        </w:rPr>
        <w:t>.</w:t>
      </w:r>
    </w:p>
    <w:p w14:paraId="5E057535"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p>
    <w:p w14:paraId="126E651F"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Tuilleadh eolais faoi Ghailearaí Ealaíne Crawford</w:t>
      </w:r>
    </w:p>
    <w:p w14:paraId="302A1B32"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5A622B33"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Institiúid chultúrtha náisiúnta Éireannach is ea Gailearaí Ealaíne Crawford, atá tiomanta d’amharc-ealaín chomhaimseartha agus stairiúil, atá lonnaithe i bhfoirgneamh oidhreachta suntasach i gcroílár chathair Chorcaí. Cuireann sé clár bríomhar dinimiciúil de thaispeántais shealadacha ar fáil, agus tá bailiúchán ann freisin a bhfuil tábhacht náisiúnta aige agus a insíonn scéal iontach faoi Chorcaigh agus faoi Éirinn le trí chéad bliain anuas. </w:t>
      </w:r>
    </w:p>
    <w:p w14:paraId="03201BC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01D7138A"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Tógadh an Gailearaí den chéad uair i 1724 mar Theach Custaim na cathrach, áit a bhfuil na Cásálacha cáiliúla Canova, a bronnadh ar Chorcaigh dhá chéad bliain ó shin. Tá ealaíontóirí comhaimseartha Aideen Barry, Gerard Byrne, Maud Cotter, Dorothy Cross, Tacita Dean, agus Sean Scully le feiceáil i mbailiúchán an ghailearaí, chomh maith le saothair leis na healaíontóirí Éireannacha James Barry, Harry Clarke, Mainie Jellett, Seán Keating, Daniel Maclise, Norah McGuinness, Edith Somerville, agus Jack B. Yeats.</w:t>
      </w:r>
    </w:p>
    <w:p w14:paraId="331551FA"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53F6C12D"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Tá sé ina thearmann de shíocháin agus de shuaimhneas, tá Gailearaí Ealaíne Crawford oscailte seacht lá na seachtaine, saor in aisce le dul isteach, agus riachtanach le feiceáil do mhuintir na háite agus turasóirí araon.</w:t>
      </w:r>
    </w:p>
    <w:p w14:paraId="3C5DB9F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72B4BBD4"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Uaireanta Oscailte</w:t>
      </w:r>
    </w:p>
    <w:p w14:paraId="1A96B891"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Dé Luain-Dé Sathairn 10.00r.n-5.00i.n</w:t>
      </w:r>
    </w:p>
    <w:p w14:paraId="23335297"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An Déardaoin ag oscailt go dtí 8.00i.n</w:t>
      </w:r>
    </w:p>
    <w:p w14:paraId="02F4426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Dé Domhnaigh agus Gailearaí na Laethanta Saoire Bainc: 11r.n - 4i.n Iontráil shaor</w:t>
      </w:r>
    </w:p>
    <w:p w14:paraId="6FA31658"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5E9D1406"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t>Turais</w:t>
      </w:r>
    </w:p>
    <w:p w14:paraId="4B1603DE"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Dé Domhnaigh tá turais Saor in Aisce agus Saoire Bainc Dé Luain 2 i.n</w:t>
      </w:r>
    </w:p>
    <w:p w14:paraId="269F45C0"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Turais saor in aisce ar an Déardaoin ag 6.30i.n.</w:t>
      </w:r>
      <w:r w:rsidRPr="00B12936">
        <w:rPr>
          <w:rFonts w:ascii="Montserrat" w:eastAsia="Times New Roman" w:hAnsi="Montserrat" w:cs="Arial"/>
          <w:color w:val="414141"/>
          <w:kern w:val="0"/>
          <w:sz w:val="22"/>
          <w:szCs w:val="22"/>
          <w:lang w:eastAsia="en-GB"/>
          <w14:ligatures w14:val="none"/>
        </w:rPr>
        <w:br/>
      </w:r>
      <w:r w:rsidRPr="00B12936">
        <w:rPr>
          <w:rFonts w:ascii="Montserrat" w:eastAsia="Times New Roman" w:hAnsi="Montserrat" w:cs="Arial"/>
          <w:color w:val="414141"/>
          <w:kern w:val="0"/>
          <w:sz w:val="22"/>
          <w:szCs w:val="22"/>
          <w:lang w:eastAsia="en-GB"/>
          <w14:ligatures w14:val="none"/>
        </w:rPr>
        <w:br/>
        <w:t>Tá an tionscadal seo ag tacú leis an nGeilleagar Oíche agus á mhaoiniú ag an Roinn Turasóireachta, Cultúir, Ealaíon, Gaeltachta, Spóirt agus Meán.</w:t>
      </w:r>
    </w:p>
    <w:p w14:paraId="47439205"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 </w:t>
      </w:r>
    </w:p>
    <w:p w14:paraId="0645974C"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b/>
          <w:bCs/>
          <w:color w:val="414141"/>
          <w:kern w:val="0"/>
          <w:sz w:val="22"/>
          <w:szCs w:val="22"/>
          <w:bdr w:val="none" w:sz="0" w:space="0" w:color="auto" w:frame="1"/>
          <w:lang w:eastAsia="en-GB"/>
          <w14:ligatures w14:val="none"/>
        </w:rPr>
        <w:lastRenderedPageBreak/>
        <w:t>Caifé: An Seomra Glas</w:t>
      </w:r>
    </w:p>
    <w:p w14:paraId="36C9EB0B"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Seomra bia clasaiceach domhanda i gcroílár cultúrtha Chorcaí ina measctar tairiscintí bia traidisiúnta in éineacht le treochtaí comhaimseartha. </w:t>
      </w:r>
    </w:p>
    <w:p w14:paraId="7B4AD3D1" w14:textId="77777777" w:rsidR="00B12936" w:rsidRPr="00B12936" w:rsidRDefault="00B12936" w:rsidP="00B12936">
      <w:pPr>
        <w:rPr>
          <w:rFonts w:ascii="Montserrat" w:eastAsia="Times New Roman" w:hAnsi="Montserrat" w:cs="Arial"/>
          <w:color w:val="414141"/>
          <w:kern w:val="0"/>
          <w:sz w:val="22"/>
          <w:szCs w:val="22"/>
          <w:lang w:eastAsia="en-GB"/>
          <w14:ligatures w14:val="none"/>
        </w:rPr>
      </w:pPr>
      <w:r w:rsidRPr="00B12936">
        <w:rPr>
          <w:rFonts w:ascii="Montserrat" w:eastAsia="Times New Roman" w:hAnsi="Montserrat" w:cs="Arial"/>
          <w:color w:val="414141"/>
          <w:kern w:val="0"/>
          <w:sz w:val="22"/>
          <w:szCs w:val="22"/>
          <w:lang w:eastAsia="en-GB"/>
          <w14:ligatures w14:val="none"/>
        </w:rPr>
        <w:t>Oscailte 7 lá na seachtaine le huaireanta oscailte ar </w:t>
      </w:r>
      <w:hyperlink r:id="rId12" w:history="1">
        <w:r w:rsidRPr="00B12936">
          <w:rPr>
            <w:rFonts w:ascii="Montserrat" w:eastAsia="Times New Roman" w:hAnsi="Montserrat" w:cs="Arial"/>
            <w:color w:val="0000FF"/>
            <w:kern w:val="0"/>
            <w:sz w:val="22"/>
            <w:szCs w:val="22"/>
            <w:u w:val="single"/>
            <w:bdr w:val="none" w:sz="0" w:space="0" w:color="auto" w:frame="1"/>
            <w:lang w:eastAsia="en-GB"/>
            <w14:ligatures w14:val="none"/>
          </w:rPr>
          <w:t>www.crawfordartgallery.ie</w:t>
        </w:r>
      </w:hyperlink>
    </w:p>
    <w:p w14:paraId="7D9D3146" w14:textId="77777777" w:rsidR="00A9307C" w:rsidRDefault="00A9307C"/>
    <w:sectPr w:rsidR="00A93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36"/>
    <w:rsid w:val="00A9307C"/>
    <w:rsid w:val="00AC5105"/>
    <w:rsid w:val="00B12936"/>
    <w:rsid w:val="00EC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AC042DF"/>
  <w15:chartTrackingRefBased/>
  <w15:docId w15:val="{7F8779D9-15E5-4840-9F15-8F53F70F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2936"/>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936"/>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B1293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B12936"/>
    <w:rPr>
      <w:b/>
      <w:bCs/>
    </w:rPr>
  </w:style>
  <w:style w:type="character" w:customStyle="1" w:styleId="apple-converted-space">
    <w:name w:val="apple-converted-space"/>
    <w:basedOn w:val="DefaultParagraphFont"/>
    <w:rsid w:val="00B12936"/>
  </w:style>
  <w:style w:type="character" w:styleId="Hyperlink">
    <w:name w:val="Hyperlink"/>
    <w:basedOn w:val="DefaultParagraphFont"/>
    <w:uiPriority w:val="99"/>
    <w:semiHidden/>
    <w:unhideWhenUsed/>
    <w:rsid w:val="00B12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1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gcork-my.sharepoint.com/:f:/g/personal/press_crawfordartgallery_ie/Eshm2z2TmMJOlX-5AFdAv40BE0DPsirTNXHJntk8ATxH6g?e=1RCH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awfordartgallery.ie/" TargetMode="External"/><Relationship Id="rId12" Type="http://schemas.openxmlformats.org/officeDocument/2006/relationships/hyperlink" Target="http://www.crawfordartgaller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53868278151" TargetMode="External"/><Relationship Id="rId11" Type="http://schemas.openxmlformats.org/officeDocument/2006/relationships/hyperlink" Target="https://cagcork-my.sharepoint.com/:f:/g/personal/press_crawfordartgallery_ie/Eshm2z2TmMJOlX-5AFdAv40BE0DPsirTNXHJntk8ATxH6g?e=1RCHtY" TargetMode="External"/><Relationship Id="rId5" Type="http://schemas.openxmlformats.org/officeDocument/2006/relationships/hyperlink" Target="tel:+353214907856" TargetMode="External"/><Relationship Id="rId10" Type="http://schemas.openxmlformats.org/officeDocument/2006/relationships/hyperlink" Target="http://www.crawfordartgallery.ie/" TargetMode="External"/><Relationship Id="rId4" Type="http://schemas.openxmlformats.org/officeDocument/2006/relationships/hyperlink" Target="mailto:dyanehanrahan@crawfordartgallery.ie" TargetMode="External"/><Relationship Id="rId9" Type="http://schemas.openxmlformats.org/officeDocument/2006/relationships/hyperlink" Target="http://www.crawfordartgalle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O'Byrne</dc:creator>
  <cp:keywords/>
  <dc:description/>
  <cp:lastModifiedBy>Ellie O'Byrne</cp:lastModifiedBy>
  <cp:revision>2</cp:revision>
  <dcterms:created xsi:type="dcterms:W3CDTF">2024-01-18T11:23:00Z</dcterms:created>
  <dcterms:modified xsi:type="dcterms:W3CDTF">2024-01-18T11:36:00Z</dcterms:modified>
</cp:coreProperties>
</file>